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ignature"/>
        <w:spacing w:lineRule="auto" w:line="240" w:before="0" w:after="0"/>
        <w:contextualSpacing/>
        <w:jc w:val="center"/>
        <w:rPr>
          <w:rFonts w:ascii="Georgia" w:hAnsi="Georgia"/>
          <w:b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</w:r>
    </w:p>
    <w:p>
      <w:pPr>
        <w:pStyle w:val="Signature"/>
        <w:spacing w:lineRule="auto" w:line="240" w:before="0" w:after="0"/>
        <w:contextualSpacing/>
        <w:jc w:val="center"/>
        <w:rPr/>
      </w:pPr>
      <w:r>
        <w:rPr>
          <w:rFonts w:ascii="Georgia" w:hAnsi="Georgia"/>
          <w:b/>
          <w:sz w:val="28"/>
          <w:szCs w:val="28"/>
        </w:rPr>
        <w:t>Reopening Protocol of Cloudbridge Nature Reserve, after temporary closure due to Covid-19</w:t>
      </w:r>
    </w:p>
    <w:p>
      <w:pPr>
        <w:pStyle w:val="Normal"/>
        <w:spacing w:lineRule="auto" w:line="240" w:before="0" w:after="0"/>
        <w:contextualSpacing/>
        <w:jc w:val="center"/>
        <w:rPr>
          <w:rFonts w:ascii="Georgia" w:hAnsi="Georgia"/>
          <w:b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</w:r>
    </w:p>
    <w:p>
      <w:pPr>
        <w:pStyle w:val="Signature"/>
        <w:spacing w:lineRule="auto" w:line="240" w:before="0" w:after="0"/>
        <w:contextualSpacing/>
        <w:jc w:val="right"/>
        <w:rPr>
          <w:rFonts w:ascii="Georgia" w:hAnsi="Georgia"/>
          <w:sz w:val="24"/>
          <w:szCs w:val="24"/>
          <w:lang w:val="es-CR"/>
        </w:rPr>
      </w:pPr>
      <w:r>
        <w:rPr>
          <w:rFonts w:ascii="Georgia" w:hAnsi="Georgia"/>
          <w:sz w:val="24"/>
          <w:szCs w:val="24"/>
          <w:lang w:val="es-CR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Georgia" w:hAnsi="Georgia"/>
          <w:sz w:val="24"/>
          <w:szCs w:val="24"/>
          <w:lang w:val="es-CR"/>
        </w:rPr>
      </w:pPr>
      <w:r>
        <w:rPr>
          <w:rFonts w:ascii="Georgia" w:hAnsi="Georgia"/>
          <w:sz w:val="24"/>
          <w:szCs w:val="24"/>
          <w:lang w:val="es-C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Georgia" w:hAnsi="Georgia"/>
          <w:sz w:val="24"/>
          <w:szCs w:val="24"/>
        </w:rPr>
        <w:t xml:space="preserve">This year, countries around the world have taken drastic measures to contain the spread of the highly contagious Covid-19 Virus.  Costa Rica has not been the exception, and Cloudbridge Nature Reserve </w:t>
      </w:r>
      <w:r>
        <w:rPr>
          <w:rFonts w:ascii="Georgia" w:hAnsi="Georgia"/>
          <w:sz w:val="24"/>
          <w:szCs w:val="24"/>
        </w:rPr>
        <w:t>was closed to the public for some months</w:t>
      </w:r>
      <w:r>
        <w:rPr>
          <w:rFonts w:ascii="Georgia" w:hAnsi="Georgia"/>
          <w:sz w:val="24"/>
          <w:szCs w:val="24"/>
        </w:rPr>
        <w:t xml:space="preserve">, to help contain the spread of this deadly disease.  Luckily, and thanks to the preventative measures taken on a national level, Costa Rica has had a remarkably small infected population, with few deaths.  The country is now beginning a gradual reopening process, which allows a private nature reserve such as Cloudbridge to open up to the public once more, guided by the following protocols:  </w:t>
      </w:r>
    </w:p>
    <w:p>
      <w:pPr>
        <w:pStyle w:val="Normal"/>
        <w:spacing w:lineRule="auto" w:line="360"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57" w:after="57"/>
        <w:contextualSpacing/>
        <w:jc w:val="both"/>
        <w:rPr/>
      </w:pPr>
      <w:r>
        <w:rPr>
          <w:rFonts w:ascii="Georgia" w:hAnsi="Georgia"/>
          <w:sz w:val="24"/>
          <w:szCs w:val="24"/>
        </w:rPr>
        <w:t>All visitors to the reserve should wash their hands with soap upon entering. There is an equipped sink near the entrance and relevant signage.</w:t>
      </w:r>
    </w:p>
    <w:p>
      <w:pPr>
        <w:pStyle w:val="ListParagraph"/>
        <w:numPr>
          <w:ilvl w:val="0"/>
          <w:numId w:val="0"/>
        </w:numPr>
        <w:spacing w:lineRule="auto" w:line="240" w:before="57" w:after="57"/>
        <w:ind w:left="1440" w:hanging="0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57" w:after="57"/>
        <w:contextualSpacing/>
        <w:jc w:val="both"/>
        <w:rPr/>
      </w:pPr>
      <w:r>
        <w:rPr>
          <w:rFonts w:ascii="Georgia" w:hAnsi="Georgia"/>
          <w:sz w:val="24"/>
          <w:szCs w:val="24"/>
        </w:rPr>
        <w:t>All visitors should keep a minimum distance of 1.5 meters between them and all staff, as well as other visitors to the reserve that are not part of their “bubble”.</w:t>
      </w:r>
    </w:p>
    <w:p>
      <w:pPr>
        <w:pStyle w:val="ListParagraph"/>
        <w:numPr>
          <w:ilvl w:val="0"/>
          <w:numId w:val="0"/>
        </w:numPr>
        <w:spacing w:lineRule="auto" w:line="240" w:before="57" w:after="57"/>
        <w:ind w:left="1440" w:hanging="0"/>
        <w:contextualSpacing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57" w:after="57"/>
        <w:contextualSpacing/>
        <w:jc w:val="both"/>
        <w:rPr/>
      </w:pPr>
      <w:r>
        <w:rPr>
          <w:rFonts w:ascii="Georgia" w:hAnsi="Georgia"/>
          <w:sz w:val="24"/>
          <w:szCs w:val="24"/>
        </w:rPr>
        <w:t xml:space="preserve">The entrance fee should be deposited into the corresponding slot by the visitor.  Online payments using Paypal or SINPE móvil (number 8856 5519) are also available.  </w:t>
      </w:r>
      <w:r>
        <w:rPr>
          <w:rFonts w:ascii="Georgia" w:hAnsi="Georgia"/>
          <w:sz w:val="24"/>
          <w:szCs w:val="24"/>
          <w:lang w:val="es-CR"/>
        </w:rPr>
        <w:t>This applies for purchases of souvenirs, as well.</w:t>
      </w:r>
    </w:p>
    <w:p>
      <w:pPr>
        <w:pStyle w:val="ListParagraph"/>
        <w:numPr>
          <w:ilvl w:val="0"/>
          <w:numId w:val="0"/>
        </w:numPr>
        <w:spacing w:lineRule="auto" w:line="240" w:before="57" w:after="57"/>
        <w:ind w:left="1440" w:hanging="0"/>
        <w:contextualSpacing/>
        <w:jc w:val="both"/>
        <w:rPr>
          <w:rFonts w:ascii="Georgia" w:hAnsi="Georgia"/>
          <w:sz w:val="24"/>
          <w:szCs w:val="24"/>
          <w:lang w:val="es-CR"/>
        </w:rPr>
      </w:pPr>
      <w:r>
        <w:rPr>
          <w:rFonts w:ascii="Georgia" w:hAnsi="Georgia"/>
          <w:sz w:val="24"/>
          <w:szCs w:val="24"/>
          <w:lang w:val="es-CR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57" w:after="57"/>
        <w:contextualSpacing/>
        <w:jc w:val="both"/>
        <w:rPr/>
      </w:pPr>
      <w:r>
        <w:rPr>
          <w:rFonts w:ascii="Georgia" w:hAnsi="Georgia"/>
          <w:sz w:val="24"/>
          <w:szCs w:val="24"/>
        </w:rPr>
        <w:t xml:space="preserve">Visitors who present symptoms of Covid-19 such as fever or dry cough will not be allowed entry to the reserve.  </w:t>
      </w:r>
    </w:p>
    <w:p>
      <w:pPr>
        <w:pStyle w:val="ListParagraph"/>
        <w:numPr>
          <w:ilvl w:val="0"/>
          <w:numId w:val="0"/>
        </w:numPr>
        <w:spacing w:lineRule="auto" w:line="240" w:before="57" w:after="57"/>
        <w:ind w:left="1440" w:hanging="0"/>
        <w:contextualSpacing/>
        <w:jc w:val="both"/>
        <w:rPr>
          <w:rFonts w:ascii="Georgia" w:hAnsi="Georgia"/>
          <w:sz w:val="24"/>
          <w:szCs w:val="24"/>
          <w:lang w:val="es-CR"/>
        </w:rPr>
      </w:pPr>
      <w:r>
        <w:rPr>
          <w:rFonts w:ascii="Georgia" w:hAnsi="Georgia"/>
          <w:sz w:val="24"/>
          <w:szCs w:val="24"/>
          <w:lang w:val="es-CR"/>
        </w:rPr>
      </w:r>
    </w:p>
    <w:p>
      <w:pPr>
        <w:pStyle w:val="ListParagraph"/>
        <w:numPr>
          <w:ilvl w:val="0"/>
          <w:numId w:val="1"/>
        </w:numPr>
        <w:spacing w:lineRule="auto" w:line="240" w:before="57" w:after="57"/>
        <w:contextualSpacing/>
        <w:jc w:val="both"/>
        <w:rPr/>
      </w:pPr>
      <w:r>
        <w:rPr>
          <w:rFonts w:ascii="Georgia" w:hAnsi="Georgia"/>
          <w:sz w:val="24"/>
          <w:szCs w:val="24"/>
        </w:rPr>
        <w:t xml:space="preserve">Visitor group size should not exceed 8 people.  </w:t>
      </w:r>
    </w:p>
    <w:p>
      <w:pPr>
        <w:pStyle w:val="ListParagraph"/>
        <w:numPr>
          <w:ilvl w:val="0"/>
          <w:numId w:val="0"/>
        </w:numPr>
        <w:spacing w:lineRule="auto" w:line="240" w:before="57" w:after="57"/>
        <w:ind w:left="1440" w:hanging="0"/>
        <w:contextualSpacing/>
        <w:jc w:val="both"/>
        <w:rPr>
          <w:rFonts w:ascii="Georgia" w:hAnsi="Georgia"/>
          <w:sz w:val="24"/>
          <w:szCs w:val="24"/>
          <w:lang w:val="es-CR"/>
        </w:rPr>
      </w:pPr>
      <w:r>
        <w:rPr>
          <w:rFonts w:ascii="Georgia" w:hAnsi="Georgia"/>
          <w:sz w:val="24"/>
          <w:szCs w:val="24"/>
          <w:lang w:val="es-CR"/>
        </w:rPr>
      </w:r>
    </w:p>
    <w:p>
      <w:pPr>
        <w:pStyle w:val="ListParagraph"/>
        <w:numPr>
          <w:ilvl w:val="0"/>
          <w:numId w:val="1"/>
        </w:numPr>
        <w:spacing w:lineRule="auto" w:line="240" w:before="57" w:after="57"/>
        <w:contextualSpacing/>
        <w:jc w:val="both"/>
        <w:rPr/>
      </w:pPr>
      <w:r>
        <w:rPr>
          <w:rFonts w:ascii="Georgia" w:hAnsi="Georgia"/>
          <w:sz w:val="24"/>
          <w:szCs w:val="24"/>
        </w:rPr>
        <w:t>We will be disinfecting the Welcome Center restroom and other surfaces regularly throughout each day.  The walking sticks will also be disinfected between each use, and deposited in a designated space after use.</w:t>
      </w:r>
    </w:p>
    <w:p>
      <w:pPr>
        <w:pStyle w:val="ListParagraph"/>
        <w:numPr>
          <w:ilvl w:val="0"/>
          <w:numId w:val="0"/>
        </w:numPr>
        <w:spacing w:lineRule="auto" w:line="240" w:before="57" w:after="57"/>
        <w:ind w:left="1440" w:hanging="0"/>
        <w:contextualSpacing/>
        <w:jc w:val="both"/>
        <w:rPr>
          <w:rFonts w:ascii="Georgia" w:hAnsi="Georgia"/>
          <w:sz w:val="24"/>
          <w:szCs w:val="24"/>
          <w:lang w:val="es-CR"/>
        </w:rPr>
      </w:pPr>
      <w:r>
        <w:rPr>
          <w:rFonts w:ascii="Georgia" w:hAnsi="Georgia"/>
          <w:sz w:val="24"/>
          <w:szCs w:val="24"/>
          <w:lang w:val="es-CR"/>
        </w:rPr>
      </w:r>
    </w:p>
    <w:p>
      <w:pPr>
        <w:pStyle w:val="ListParagraph"/>
        <w:spacing w:lineRule="auto" w:line="240" w:before="57" w:after="57"/>
        <w:contextualSpacing/>
        <w:jc w:val="both"/>
        <w:rPr>
          <w:rFonts w:ascii="Georgia" w:hAnsi="Georgia"/>
          <w:sz w:val="24"/>
          <w:szCs w:val="24"/>
          <w:lang w:val="es-CR"/>
        </w:rPr>
      </w:pPr>
      <w:r>
        <w:rPr>
          <w:rFonts w:ascii="Georgia" w:hAnsi="Georgia"/>
          <w:sz w:val="24"/>
          <w:szCs w:val="24"/>
          <w:lang w:val="es-CR"/>
        </w:rPr>
        <w:t xml:space="preserve"> </w:t>
      </w:r>
    </w:p>
    <w:p>
      <w:pPr>
        <w:pStyle w:val="ListParagraph"/>
        <w:spacing w:lineRule="auto" w:line="360" w:before="0" w:after="0"/>
        <w:contextualSpacing/>
        <w:jc w:val="center"/>
        <w:rPr/>
      </w:pPr>
      <w:r>
        <w:rPr>
          <w:rFonts w:ascii="Georgia" w:hAnsi="Georgia"/>
          <w:sz w:val="28"/>
          <w:szCs w:val="28"/>
          <w:lang w:val="es-CR"/>
        </w:rPr>
        <w:t>Welcome to Cloudbridge!  Bienvenido</w:t>
      </w:r>
      <w:bookmarkStart w:id="0" w:name="_GoBack"/>
      <w:bookmarkEnd w:id="0"/>
      <w:r>
        <w:rPr>
          <w:rFonts w:ascii="Georgia" w:hAnsi="Georgia"/>
          <w:sz w:val="28"/>
          <w:szCs w:val="28"/>
          <w:lang w:val="es-CR"/>
        </w:rPr>
        <w:t>s!</w:t>
      </w:r>
    </w:p>
    <w:sectPr>
      <w:headerReference w:type="default" r:id="rId2"/>
      <w:headerReference w:type="first" r:id="rId3"/>
      <w:type w:val="nextPage"/>
      <w:pgSz w:w="12240" w:h="15840"/>
      <w:pgMar w:left="1440" w:right="1440" w:header="720" w:top="2160" w:footer="0" w:bottom="1440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1886417034"/>
      <w:dataBinding w:prefixMappings="xmlns:ns0='http://schemas.microsoft.com/office/2006/coverPageProps' " w:xpath="/ns0:CoverPageProperties[1]/ns0:CompanyFax[1]" w:storeItemID="{55AF091B-3C7A-41E3-B477-F2FDAA23CFDA}"/>
      <w:alias w:val="Recipient Name"/>
    </w:sdtPr>
    <w:sdtContent>
      <w:p>
        <w:pPr>
          <w:pStyle w:val="Header"/>
          <w:rPr/>
        </w:pPr>
        <w:r>
          <w:rPr>
            <w:rStyle w:val="PlaceholderText"/>
            <w:color w:val="00000A"/>
          </w:rPr>
          <w:t>[Recipient Name]</w:t>
        </w:r>
      </w:p>
    </w:sdtContent>
  </w:sdt>
  <w:p>
    <w:pPr>
      <w:pStyle w:val="Header"/>
      <w:rPr/>
    </w:pPr>
    <w:sdt>
      <w:sdtPr>
        <w:id w:val="1290604649"/>
        <w:dataBinding w:prefixMappings="xmlns:ns0='http://schemas.microsoft.com/office/2006/coverPageProps' " w:xpath="/ns0:CoverPageProperties[1]/ns0:PublishDate[1]" w:storeItemID="{55AF091B-3C7A-41E3-B477-F2FDAA23CFDA}"/>
        <w:alias w:val="Date"/>
      </w:sdtPr>
      <w:sdtContent>
        <w:r>
          <w:rPr/>
          <w:t>November 15, 2016</w:t>
        </w:r>
      </w:sdtContent>
    </w:sdt>
  </w:p>
  <w:p>
    <w:pPr>
      <w:pStyle w:val="Header"/>
      <w:tabs>
        <w:tab w:val="center" w:pos="4680" w:leader="none"/>
        <w:tab w:val="right" w:pos="9360" w:leader="none"/>
      </w:tabs>
      <w:spacing w:before="0" w:after="240"/>
      <w:contextualSpacing/>
      <w:rPr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anchor behindDoc="1" distT="0" distB="0" distL="114300" distR="125095" simplePos="0" locked="0" layoutInCell="1" allowOverlap="1" relativeHeight="2">
          <wp:simplePos x="0" y="0"/>
          <wp:positionH relativeFrom="column">
            <wp:posOffset>-60960</wp:posOffset>
          </wp:positionH>
          <wp:positionV relativeFrom="paragraph">
            <wp:posOffset>116840</wp:posOffset>
          </wp:positionV>
          <wp:extent cx="3392805" cy="1073785"/>
          <wp:effectExtent l="0" t="0" r="0" b="0"/>
          <wp:wrapNone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92805" cy="107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Address"/>
      <w:jc w:val="right"/>
      <w:rPr>
        <w:rFonts w:ascii="Georgia" w:hAnsi="Georgia"/>
        <w:lang w:val="es-CR"/>
      </w:rPr>
    </w:pPr>
    <w:r>
      <w:rPr>
        <w:lang w:val="es-CR"/>
      </w:rPr>
      <w:t xml:space="preserve"> </w:t>
    </w:r>
    <w:r>
      <w:rPr>
        <w:rFonts w:ascii="Georgia" w:hAnsi="Georgia"/>
        <w:lang w:val="es-CR"/>
      </w:rPr>
      <w:t>Reserva Cloudbridge</w:t>
      <w:br/>
      <w:t>2 Km Este de Escuela</w:t>
      <w:br/>
      <w:t>San Gerardo de Rivas</w:t>
      <w:br/>
      <w:t>Perez Zeledon, Costa Rica 11904</w:t>
    </w:r>
  </w:p>
  <w:p>
    <w:pPr>
      <w:pStyle w:val="Address"/>
      <w:jc w:val="right"/>
      <w:rPr>
        <w:rFonts w:ascii="Georgia" w:hAnsi="Georgia"/>
      </w:rPr>
    </w:pPr>
    <w:r>
      <w:rPr>
        <w:rFonts w:ascii="Georgia" w:hAnsi="Georgia"/>
      </w:rPr>
      <w:t>(506) 8856 5519</w:t>
    </w:r>
  </w:p>
  <w:p>
    <w:pPr>
      <w:pStyle w:val="Header"/>
      <w:tabs>
        <w:tab w:val="center" w:pos="4680" w:leader="none"/>
        <w:tab w:val="right" w:pos="9360" w:leader="none"/>
      </w:tabs>
      <w:spacing w:before="0" w:after="240"/>
      <w:contextualSpacing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6"/>
      <w:numFmt w:val="bullet"/>
      <w:lvlText w:val="-"/>
      <w:lvlJc w:val="left"/>
      <w:pPr>
        <w:ind w:left="720" w:hanging="360"/>
      </w:pPr>
      <w:rPr>
        <w:rFonts w:ascii="Georgia" w:hAnsi="Georgia" w:cs="Georgia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uiPriority="1" w:semiHidden="1" w:unhideWhenUsed="1" w:qFormat="1"/>
    <w:lsdException w:name="Signature" w:uiPriority="1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uiPriority="0" w:semiHidden="1" w:unhideWhenUsed="1" w:qFormat="1"/>
    <w:lsdException w:name="Date" w:uiPriority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2520"/>
    <w:pPr>
      <w:widowControl/>
      <w:bidi w:val="0"/>
      <w:spacing w:lineRule="auto" w:line="276" w:before="0" w:after="24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pacing w:val="4"/>
      <w:sz w:val="2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erreCar" w:customStyle="1">
    <w:name w:val="Cierre Car"/>
    <w:basedOn w:val="DefaultParagraphFont"/>
    <w:link w:val="Cierre"/>
    <w:qFormat/>
    <w:rPr>
      <w:spacing w:val="4"/>
      <w:sz w:val="20"/>
    </w:rPr>
  </w:style>
  <w:style w:type="character" w:styleId="FirmaCar" w:customStyle="1">
    <w:name w:val="Firma Car"/>
    <w:basedOn w:val="DefaultParagraphFont"/>
    <w:link w:val="Firma"/>
    <w:qFormat/>
    <w:rsid w:val="005e7e93"/>
    <w:rPr>
      <w:spacing w:val="4"/>
      <w:sz w:val="20"/>
    </w:rPr>
  </w:style>
  <w:style w:type="character" w:styleId="FechaCar" w:customStyle="1">
    <w:name w:val="Fecha Car"/>
    <w:basedOn w:val="DefaultParagraphFont"/>
    <w:link w:val="Fecha"/>
    <w:qFormat/>
    <w:rPr>
      <w:spacing w:val="4"/>
      <w:sz w:val="20"/>
    </w:rPr>
  </w:style>
  <w:style w:type="character" w:styleId="EncabezadoCar" w:customStyle="1">
    <w:name w:val="Encabezado Car"/>
    <w:basedOn w:val="DefaultParagraphFont"/>
    <w:link w:val="Encabezado"/>
    <w:uiPriority w:val="99"/>
    <w:qFormat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SaludoCar" w:customStyle="1">
    <w:name w:val="Saludo Car"/>
    <w:basedOn w:val="DefaultParagraphFont"/>
    <w:link w:val="Saludo"/>
    <w:qFormat/>
    <w:rPr>
      <w:spacing w:val="4"/>
      <w:sz w:val="20"/>
    </w:rPr>
  </w:style>
  <w:style w:type="character" w:styleId="InternetLink">
    <w:name w:val="Internet Link"/>
    <w:basedOn w:val="DefaultParagraphFont"/>
    <w:uiPriority w:val="99"/>
    <w:unhideWhenUsed/>
    <w:rsid w:val="00a3485e"/>
    <w:rPr>
      <w:color w:val="0000FF" w:themeColor="hyperlink"/>
      <w:u w:val="single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54eb1"/>
    <w:rPr>
      <w:spacing w:val="4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3346b"/>
    <w:rPr>
      <w:color w:val="800080" w:themeColor="followedHyperlink"/>
      <w:u w:val="single"/>
    </w:rPr>
  </w:style>
  <w:style w:type="character" w:styleId="ListLabel1">
    <w:name w:val="ListLabel 1"/>
    <w:qFormat/>
    <w:rPr>
      <w:rFonts w:ascii="Georgia" w:hAnsi="Georgia" w:eastAsia="Calibri" w:cs="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Address" w:customStyle="1">
    <w:name w:val="Address"/>
    <w:basedOn w:val="Normal"/>
    <w:qFormat/>
    <w:pPr>
      <w:spacing w:before="0" w:after="0"/>
    </w:pPr>
    <w:rPr/>
  </w:style>
  <w:style w:type="paragraph" w:styleId="Closing">
    <w:name w:val="Closing"/>
    <w:basedOn w:val="Normal"/>
    <w:link w:val="CierreCar"/>
    <w:qFormat/>
    <w:pPr>
      <w:keepNext/>
      <w:spacing w:lineRule="auto" w:line="240" w:before="0" w:after="1000"/>
    </w:pPr>
    <w:rPr/>
  </w:style>
  <w:style w:type="paragraph" w:styleId="Signature">
    <w:name w:val="Signature"/>
    <w:basedOn w:val="Normal"/>
    <w:next w:val="Normal"/>
    <w:link w:val="FirmaCar"/>
    <w:qFormat/>
    <w:rsid w:val="005e7e93"/>
    <w:pPr>
      <w:keepNext/>
      <w:spacing w:before="0" w:after="360"/>
      <w:contextualSpacing/>
    </w:pPr>
    <w:rPr/>
  </w:style>
  <w:style w:type="paragraph" w:styleId="Date">
    <w:name w:val="Date"/>
    <w:basedOn w:val="Normal"/>
    <w:next w:val="Normal"/>
    <w:link w:val="FechaCar"/>
    <w:qFormat/>
    <w:pPr>
      <w:spacing w:lineRule="auto" w:line="240" w:before="0" w:after="480"/>
    </w:pPr>
    <w:rPr/>
  </w:style>
  <w:style w:type="paragraph" w:styleId="Header">
    <w:name w:val="Header"/>
    <w:basedOn w:val="Normal"/>
    <w:link w:val="EncabezadoCar"/>
    <w:uiPriority w:val="99"/>
    <w:unhideWhenUsed/>
    <w:pPr>
      <w:tabs>
        <w:tab w:val="center" w:pos="4680" w:leader="none"/>
        <w:tab w:val="right" w:pos="9360" w:leader="none"/>
      </w:tabs>
      <w:spacing w:before="0" w:after="240"/>
      <w:contextualSpacing/>
    </w:pPr>
    <w:rPr/>
  </w:style>
  <w:style w:type="paragraph" w:styleId="ComplimentaryClose">
    <w:name w:val="Salutation"/>
    <w:basedOn w:val="Normal"/>
    <w:next w:val="Normal"/>
    <w:link w:val="SaludoCar"/>
    <w:qFormat/>
    <w:pPr>
      <w:spacing w:before="400" w:after="200"/>
    </w:pPr>
    <w:rPr/>
  </w:style>
  <w:style w:type="paragraph" w:styleId="Footer">
    <w:name w:val="Footer"/>
    <w:basedOn w:val="Normal"/>
    <w:link w:val="PiedepginaCar"/>
    <w:uiPriority w:val="99"/>
    <w:unhideWhenUsed/>
    <w:rsid w:val="00254eb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unhideWhenUsed/>
    <w:qFormat/>
    <w:rsid w:val="00ef4ef4"/>
    <w:pPr>
      <w:spacing w:before="0" w:after="24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2012-09-25T13:07:09+00:00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1638990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TP103464679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>2016-11-15T00:00:00</PublishDate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00513-CF2E-4CBB-88A6-585AC9AEDB8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C844B63-34C1-484C-89A2-BFD7EB43A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4344D393-7762-4275-BAA2-4F4DD99B8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Cloudbridge Letterhead</Template>
  <TotalTime>86</TotalTime>
  <Application>LibreOffice/5.1.2.2$Windows_x86 LibreOffice_project/d3bf12ecb743fc0d20e0be0c58ca359301eb705f</Application>
  <Pages>1</Pages>
  <Words>300</Words>
  <Characters>1512</Characters>
  <CharactersWithSpaces>1808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2020-05-14T22:29:00Z</dcterms:created>
  <dc:creator/>
  <dc:description/>
  <dc:language>es-CR</dc:language>
  <cp:lastModifiedBy/>
  <cp:lastPrinted>2020-05-19T15:13:36Z</cp:lastPrinted>
  <dcterms:modified xsi:type="dcterms:W3CDTF">2020-09-10T18:11:32Z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